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BC" w:rsidRPr="00605ABC" w:rsidRDefault="00605ABC" w:rsidP="00605ABC">
      <w:pPr>
        <w:spacing w:after="0" w:line="240" w:lineRule="auto"/>
        <w:textAlignment w:val="baseline"/>
        <w:outlineLvl w:val="0"/>
        <w:rPr>
          <w:rFonts w:ascii="Times New Roman" w:eastAsia="Times New Roman" w:hAnsi="Times New Roman" w:cs="Times New Roman"/>
          <w:b/>
          <w:bCs/>
          <w:kern w:val="36"/>
          <w:sz w:val="29"/>
          <w:szCs w:val="29"/>
          <w:lang w:eastAsia="de-DE"/>
        </w:rPr>
      </w:pPr>
      <w:r w:rsidRPr="00605ABC">
        <w:rPr>
          <w:rFonts w:ascii="Times New Roman" w:eastAsia="Times New Roman" w:hAnsi="Times New Roman" w:cs="Times New Roman"/>
          <w:b/>
          <w:bCs/>
          <w:kern w:val="36"/>
          <w:sz w:val="29"/>
          <w:lang w:eastAsia="de-DE"/>
        </w:rPr>
        <w:t xml:space="preserve">Allgemeine Vertragsbedingungen </w:t>
      </w:r>
      <w:r>
        <w:rPr>
          <w:rFonts w:ascii="Times New Roman" w:eastAsia="Times New Roman" w:hAnsi="Times New Roman" w:cs="Times New Roman"/>
          <w:b/>
          <w:bCs/>
          <w:kern w:val="36"/>
          <w:sz w:val="29"/>
          <w:lang w:eastAsia="de-DE"/>
        </w:rPr>
        <w:t xml:space="preserve">Cornelia Dannecker </w:t>
      </w:r>
    </w:p>
    <w:p w:rsidR="00605ABC" w:rsidRPr="00605ABC" w:rsidRDefault="00605ABC" w:rsidP="00605ABC">
      <w:pPr>
        <w:spacing w:after="0" w:line="240" w:lineRule="auto"/>
        <w:textAlignment w:val="baseline"/>
        <w:outlineLvl w:val="0"/>
        <w:rPr>
          <w:rFonts w:ascii="Times New Roman" w:eastAsia="Times New Roman" w:hAnsi="Times New Roman" w:cs="Times New Roman"/>
          <w:b/>
          <w:bCs/>
          <w:kern w:val="36"/>
          <w:sz w:val="29"/>
          <w:szCs w:val="29"/>
          <w:lang w:eastAsia="de-DE"/>
        </w:rPr>
      </w:pPr>
      <w:r w:rsidRPr="00605ABC">
        <w:rPr>
          <w:rFonts w:ascii="Times New Roman" w:eastAsia="Times New Roman" w:hAnsi="Times New Roman" w:cs="Times New Roman"/>
          <w:b/>
          <w:bCs/>
          <w:kern w:val="36"/>
          <w:sz w:val="29"/>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1. Geltungsbereich</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Die nachfolgenden Allgemeinen Geschäftsbedingungen (nachfolgend «AGB») gelten auf alle angebotenen Dienstleistungen von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bzw. die in Bezug darauf abgeschlossenen Verträge, Anwendung.</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szCs w:val="20"/>
          <w:lang w:eastAsia="de-DE"/>
        </w:rPr>
        <w:t>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Mit der Beauftragung seitens Kunden an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gelten diese Bedingungen als angenommen. Abweichungen von diesen AGB müssen vorgängig schriftlich vereinbart werden.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szCs w:val="20"/>
          <w:lang w:eastAsia="de-DE"/>
        </w:rPr>
        <w:t>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Diese AGB können von Gabriela </w:t>
      </w:r>
      <w:proofErr w:type="spellStart"/>
      <w:r w:rsidRPr="00605ABC">
        <w:rPr>
          <w:rFonts w:ascii="Times New Roman" w:eastAsia="Times New Roman" w:hAnsi="Times New Roman" w:cs="Times New Roman"/>
          <w:sz w:val="20"/>
          <w:lang w:eastAsia="de-DE"/>
        </w:rPr>
        <w:t>Burri</w:t>
      </w:r>
      <w:proofErr w:type="spellEnd"/>
      <w:r w:rsidRPr="00605ABC">
        <w:rPr>
          <w:rFonts w:ascii="Times New Roman" w:eastAsia="Times New Roman" w:hAnsi="Times New Roman" w:cs="Times New Roman"/>
          <w:sz w:val="20"/>
          <w:lang w:eastAsia="de-DE"/>
        </w:rPr>
        <w:t xml:space="preserve"> Coaching jederzeit geändert werden. Die neue Version tritt durch Publikation auf der Website (</w:t>
      </w:r>
      <w:hyperlink r:id="rId4" w:tgtFrame="_blank" w:history="1">
        <w:r>
          <w:rPr>
            <w:rFonts w:ascii="Times New Roman" w:eastAsia="Times New Roman" w:hAnsi="Times New Roman" w:cs="Times New Roman"/>
            <w:color w:val="0000FF"/>
            <w:sz w:val="20"/>
            <w:lang w:eastAsia="de-DE"/>
          </w:rPr>
          <w:t>www.demenzkreativbegegnen.de</w:t>
        </w:r>
      </w:hyperlink>
      <w:r w:rsidRPr="00605ABC">
        <w:rPr>
          <w:rFonts w:ascii="Times New Roman" w:eastAsia="Times New Roman" w:hAnsi="Times New Roman" w:cs="Times New Roman"/>
          <w:sz w:val="20"/>
          <w:lang w:eastAsia="de-DE"/>
        </w:rPr>
        <w:t>) in Kraft. Für die Kunden gilt grundsätzlich die Version der AGB, welche zum Zeitpunkt des Vertragsabschlusses in Kraft ist. Es sei denn, der Kunde habe einer neueren Version der AGB zugestimmt.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szCs w:val="20"/>
          <w:lang w:eastAsia="de-DE"/>
        </w:rPr>
        <w:t> </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2. Mitwirkungspflicht des Kunden (</w:t>
      </w:r>
      <w:proofErr w:type="spellStart"/>
      <w:r w:rsidRPr="00605ABC">
        <w:rPr>
          <w:rFonts w:ascii="Georgia" w:eastAsia="Times New Roman" w:hAnsi="Georgia" w:cs="Times New Roman"/>
          <w:sz w:val="41"/>
          <w:lang w:eastAsia="de-DE"/>
        </w:rPr>
        <w:t>Coachee</w:t>
      </w:r>
      <w:proofErr w:type="spellEnd"/>
      <w:r>
        <w:rPr>
          <w:rFonts w:ascii="Georgia" w:eastAsia="Times New Roman" w:hAnsi="Georgia" w:cs="Times New Roman"/>
          <w:sz w:val="41"/>
          <w:lang w:eastAsia="de-DE"/>
        </w:rPr>
        <w:t>, Fortbildungen</w:t>
      </w:r>
      <w:r w:rsidRPr="00605ABC">
        <w:rPr>
          <w:rFonts w:ascii="Georgia" w:eastAsia="Times New Roman" w:hAnsi="Georgia" w:cs="Times New Roman"/>
          <w:sz w:val="41"/>
          <w:lang w:eastAsia="de-DE"/>
        </w:rPr>
        <w:t>/Auftraggeber)</w:t>
      </w:r>
    </w:p>
    <w:p w:rsidR="00605ABC" w:rsidRDefault="00605ABC" w:rsidP="00605ABC">
      <w:pPr>
        <w:spacing w:after="0" w:line="240" w:lineRule="auto"/>
        <w:textAlignment w:val="baseline"/>
        <w:rPr>
          <w:rFonts w:ascii="Times New Roman" w:eastAsia="Times New Roman" w:hAnsi="Times New Roman" w:cs="Times New Roman"/>
          <w:sz w:val="20"/>
          <w:lang w:eastAsia="de-DE"/>
        </w:rPr>
      </w:pPr>
      <w:r w:rsidRPr="00605ABC">
        <w:rPr>
          <w:rFonts w:ascii="Times New Roman" w:eastAsia="Times New Roman" w:hAnsi="Times New Roman" w:cs="Times New Roman"/>
          <w:sz w:val="20"/>
          <w:lang w:eastAsia="de-DE"/>
        </w:rPr>
        <w:t>Coaching</w:t>
      </w:r>
      <w:r>
        <w:rPr>
          <w:rFonts w:ascii="Times New Roman" w:eastAsia="Times New Roman" w:hAnsi="Times New Roman" w:cs="Times New Roman"/>
          <w:sz w:val="20"/>
          <w:lang w:eastAsia="de-DE"/>
        </w:rPr>
        <w:t>/Fortbildungen</w:t>
      </w:r>
      <w:r w:rsidRPr="00605ABC">
        <w:rPr>
          <w:rFonts w:ascii="Times New Roman" w:eastAsia="Times New Roman" w:hAnsi="Times New Roman" w:cs="Times New Roman"/>
          <w:sz w:val="20"/>
          <w:lang w:eastAsia="de-DE"/>
        </w:rPr>
        <w:t xml:space="preserve"> erfolgt auf der Grundlage der zwischen den Parteien geführten Gespräche. Coaching</w:t>
      </w:r>
      <w:r>
        <w:rPr>
          <w:rFonts w:ascii="Times New Roman" w:eastAsia="Times New Roman" w:hAnsi="Times New Roman" w:cs="Times New Roman"/>
          <w:sz w:val="20"/>
          <w:lang w:eastAsia="de-DE"/>
        </w:rPr>
        <w:t xml:space="preserve">/Fortbildungen </w:t>
      </w:r>
      <w:r w:rsidRPr="00605ABC">
        <w:rPr>
          <w:rFonts w:ascii="Times New Roman" w:eastAsia="Times New Roman" w:hAnsi="Times New Roman" w:cs="Times New Roman"/>
          <w:sz w:val="20"/>
          <w:lang w:eastAsia="de-DE"/>
        </w:rPr>
        <w:t xml:space="preserve"> </w:t>
      </w:r>
      <w:r>
        <w:rPr>
          <w:rFonts w:ascii="Times New Roman" w:eastAsia="Times New Roman" w:hAnsi="Times New Roman" w:cs="Times New Roman"/>
          <w:sz w:val="20"/>
          <w:lang w:eastAsia="de-DE"/>
        </w:rPr>
        <w:t>sind</w:t>
      </w:r>
      <w:r w:rsidRPr="00605ABC">
        <w:rPr>
          <w:rFonts w:ascii="Times New Roman" w:eastAsia="Times New Roman" w:hAnsi="Times New Roman" w:cs="Times New Roman"/>
          <w:sz w:val="20"/>
          <w:lang w:eastAsia="de-DE"/>
        </w:rPr>
        <w:t xml:space="preserve"> ein freier, aktiver und selbstverantwortlicher Prozess und bestimmte Erfolge können nicht garantiert werden. </w:t>
      </w:r>
    </w:p>
    <w:p w:rsidR="00605ABC" w:rsidRDefault="00605ABC" w:rsidP="00605ABC">
      <w:pPr>
        <w:spacing w:after="0" w:line="240" w:lineRule="auto"/>
        <w:textAlignment w:val="baseline"/>
        <w:rPr>
          <w:rFonts w:ascii="Times New Roman" w:eastAsia="Times New Roman" w:hAnsi="Times New Roman" w:cs="Times New Roman"/>
          <w:sz w:val="20"/>
          <w:lang w:eastAsia="de-DE"/>
        </w:rPr>
      </w:pPr>
      <w:r>
        <w:rPr>
          <w:rFonts w:ascii="Times New Roman" w:eastAsia="Times New Roman" w:hAnsi="Times New Roman" w:cs="Times New Roman"/>
          <w:sz w:val="20"/>
          <w:lang w:eastAsia="de-DE"/>
        </w:rPr>
        <w:t>Coaching</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Der Coach steht dem Kunden als Prozessbegleiter und Unterstützer bei Entscheidungen und Veränderungen zur Seite – die eigentliche Veränderungsarbeit wird vom Kunden geleistet. Der Kunde sollte daher bereit und offen sein, sich mit sich selbst und seiner Situation auseinanderzusetzen.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Jeder Kunde trägt die Verantwortung für sich und seine Handlungen innerhalb und </w:t>
      </w:r>
      <w:proofErr w:type="spellStart"/>
      <w:r w:rsidRPr="00605ABC">
        <w:rPr>
          <w:rFonts w:ascii="Times New Roman" w:eastAsia="Times New Roman" w:hAnsi="Times New Roman" w:cs="Times New Roman"/>
          <w:sz w:val="20"/>
          <w:lang w:eastAsia="de-DE"/>
        </w:rPr>
        <w:t>ausserhalb</w:t>
      </w:r>
      <w:proofErr w:type="spellEnd"/>
      <w:r w:rsidRPr="00605ABC">
        <w:rPr>
          <w:rFonts w:ascii="Times New Roman" w:eastAsia="Times New Roman" w:hAnsi="Times New Roman" w:cs="Times New Roman"/>
          <w:sz w:val="20"/>
          <w:lang w:eastAsia="de-DE"/>
        </w:rPr>
        <w:t xml:space="preserve"> der Beratungsdienstleistungen. Die angebotenen Beratungsdienstleistungen sind kein Ersatz für eine notwendige medizinische oder psychiatrische Behandlung. Die Teilnahme setzt eine durchschnittliche psychische und physische </w:t>
      </w:r>
      <w:proofErr w:type="spellStart"/>
      <w:r w:rsidRPr="00605ABC">
        <w:rPr>
          <w:rFonts w:ascii="Times New Roman" w:eastAsia="Times New Roman" w:hAnsi="Times New Roman" w:cs="Times New Roman"/>
          <w:sz w:val="20"/>
          <w:lang w:eastAsia="de-DE"/>
        </w:rPr>
        <w:t>Belastbastbarkeit</w:t>
      </w:r>
      <w:proofErr w:type="spellEnd"/>
      <w:r w:rsidRPr="00605ABC">
        <w:rPr>
          <w:rFonts w:ascii="Times New Roman" w:eastAsia="Times New Roman" w:hAnsi="Times New Roman" w:cs="Times New Roman"/>
          <w:sz w:val="20"/>
          <w:lang w:eastAsia="de-DE"/>
        </w:rPr>
        <w:t xml:space="preserve"> voraus. ​</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3. Auftragsumfang, Leistung und Konditionen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Der Auftragsumfang sowie die detaillierten Ziele werden in einer separaten Vereinbarung zwischen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Coaching und dem Kunden festgehalten. Für alle Dienstleistungen gelten die über die Website von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zugänglichen Konditionen.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kann das Leistungsangebot, insbesondere den Durchführungszeitpunkt, den Durchführungsort und den Preis, jederzeit ändern oder die Erbringung von Dienstleistungen vollständig einstellen.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4.  Vertragsabschluss und Überprüfung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b/>
          <w:bCs/>
          <w:sz w:val="20"/>
          <w:lang w:eastAsia="de-DE"/>
        </w:rPr>
        <w:t>Über die Schaltfläche «jetzt buchen»</w:t>
      </w:r>
      <w:r w:rsidRPr="00605ABC">
        <w:rPr>
          <w:rFonts w:ascii="Times New Roman" w:eastAsia="Times New Roman" w:hAnsi="Times New Roman" w:cs="Times New Roman"/>
          <w:sz w:val="20"/>
          <w:szCs w:val="20"/>
          <w:bdr w:val="none" w:sz="0" w:space="0" w:color="auto" w:frame="1"/>
          <w:lang w:eastAsia="de-DE"/>
        </w:rPr>
        <w:br/>
      </w:r>
      <w:r w:rsidRPr="00605ABC">
        <w:rPr>
          <w:rFonts w:ascii="Times New Roman" w:eastAsia="Times New Roman" w:hAnsi="Times New Roman" w:cs="Times New Roman"/>
          <w:sz w:val="20"/>
          <w:lang w:eastAsia="de-DE"/>
        </w:rPr>
        <w:t xml:space="preserve">Die Angebote auf der Website stellen keine verbindlichen Vertragsofferte dar. Die Offerte zum Abschluss eines Vertrages geht vom Kunden aus, indem er nach vollständigem Ausfüllen des Formulars sowie der Anerkennung der </w:t>
      </w:r>
      <w:proofErr w:type="spellStart"/>
      <w:r w:rsidRPr="00605ABC">
        <w:rPr>
          <w:rFonts w:ascii="Times New Roman" w:eastAsia="Times New Roman" w:hAnsi="Times New Roman" w:cs="Times New Roman"/>
          <w:sz w:val="20"/>
          <w:lang w:eastAsia="de-DE"/>
        </w:rPr>
        <w:t>AGB’s</w:t>
      </w:r>
      <w:proofErr w:type="spellEnd"/>
      <w:r w:rsidRPr="00605ABC">
        <w:rPr>
          <w:rFonts w:ascii="Times New Roman" w:eastAsia="Times New Roman" w:hAnsi="Times New Roman" w:cs="Times New Roman"/>
          <w:sz w:val="20"/>
          <w:lang w:eastAsia="de-DE"/>
        </w:rPr>
        <w:t xml:space="preserve"> die Schaltfläche «jetzt buchen» klickt. Danach wird ein automatisiertes E-Mail mit der Bestätigung des Erhalts der Buchung an den Kunden versandt, die jedoch noch keine Vertragsannahme darstellt. Die Vertragsannahme und damit der Vertragsabschluss erfolgen erst durch eine zusätzliche Bestätigungs-E-Mail von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Dies gilt auch, wenn aufgrund der gewählten Zahlungsart bereits vor dem eigentlichen Vertragsschluss ein Geldbetrag bezahlt oder zur Zahlung angewiesen wurde.</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b/>
          <w:bCs/>
          <w:sz w:val="20"/>
          <w:lang w:eastAsia="de-DE"/>
        </w:rPr>
        <w:t>Telefonisch</w:t>
      </w:r>
      <w:r w:rsidRPr="00605ABC">
        <w:rPr>
          <w:rFonts w:ascii="Times New Roman" w:eastAsia="Times New Roman" w:hAnsi="Times New Roman" w:cs="Times New Roman"/>
          <w:sz w:val="20"/>
          <w:szCs w:val="20"/>
          <w:bdr w:val="none" w:sz="0" w:space="0" w:color="auto" w:frame="1"/>
          <w:lang w:eastAsia="de-DE"/>
        </w:rPr>
        <w:br/>
      </w:r>
      <w:r w:rsidRPr="00605ABC">
        <w:rPr>
          <w:rFonts w:ascii="Times New Roman" w:eastAsia="Times New Roman" w:hAnsi="Times New Roman" w:cs="Times New Roman"/>
          <w:sz w:val="20"/>
          <w:lang w:eastAsia="de-DE"/>
        </w:rPr>
        <w:t xml:space="preserve">Die Angebote auf der Website stellen keine verbindlichen Vertragsofferte dar. Die Offerte zum Abschluss eines Vertrages geht vom Kunden aus, indem er einen mündlichen Auftrag an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erteilt. Die Vertragsannahme und der damit </w:t>
      </w:r>
      <w:r>
        <w:rPr>
          <w:rFonts w:ascii="Times New Roman" w:eastAsia="Times New Roman" w:hAnsi="Times New Roman" w:cs="Times New Roman"/>
          <w:sz w:val="20"/>
          <w:lang w:eastAsia="de-DE"/>
        </w:rPr>
        <w:t xml:space="preserve">verbundene </w:t>
      </w:r>
      <w:r w:rsidRPr="00605ABC">
        <w:rPr>
          <w:rFonts w:ascii="Times New Roman" w:eastAsia="Times New Roman" w:hAnsi="Times New Roman" w:cs="Times New Roman"/>
          <w:sz w:val="20"/>
          <w:lang w:eastAsia="de-DE"/>
        </w:rPr>
        <w:t xml:space="preserve">Vertragsabschluss erfolgen jedoch erst durch eine separate Bestätigungs-E-Mail von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b/>
          <w:bCs/>
          <w:sz w:val="20"/>
          <w:lang w:eastAsia="de-DE"/>
        </w:rPr>
        <w:t>Per E-Mail</w:t>
      </w:r>
      <w:r w:rsidRPr="00605ABC">
        <w:rPr>
          <w:rFonts w:ascii="Times New Roman" w:eastAsia="Times New Roman" w:hAnsi="Times New Roman" w:cs="Times New Roman"/>
          <w:sz w:val="20"/>
          <w:szCs w:val="20"/>
          <w:bdr w:val="none" w:sz="0" w:space="0" w:color="auto" w:frame="1"/>
          <w:lang w:eastAsia="de-DE"/>
        </w:rPr>
        <w:br/>
      </w:r>
      <w:r w:rsidRPr="00605ABC">
        <w:rPr>
          <w:rFonts w:ascii="Times New Roman" w:eastAsia="Times New Roman" w:hAnsi="Times New Roman" w:cs="Times New Roman"/>
          <w:sz w:val="20"/>
          <w:lang w:eastAsia="de-DE"/>
        </w:rPr>
        <w:t xml:space="preserve">Die Angebote auf der Website stellen keine verbindlichen Vertragsofferte dar. Die Offerte zum Abschluss eines Vertrages geht vom Kunden aus, indem er per E-Mail einen schriftlichen Auftrag an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erteilt. Die Vertragsannahme und damit der Vertragsabschluss erfolgen jedoch erst durch eine separate Bestätigungs-E-Mail von </w:t>
      </w:r>
      <w:r>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lastRenderedPageBreak/>
        <w:t>Der Kunde ist verpflichtet, die Bestätigung unmittelbar nach Erhalt zu prüfen. Abweichungen sind umgehend zu melden.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5. Bezahlung</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Pr>
          <w:rFonts w:ascii="Times New Roman" w:eastAsia="Times New Roman" w:hAnsi="Times New Roman" w:cs="Times New Roman"/>
          <w:sz w:val="20"/>
          <w:lang w:eastAsia="de-DE"/>
        </w:rPr>
        <w:t xml:space="preserve">Die Bezahlung erfolgt bei Online </w:t>
      </w:r>
      <w:proofErr w:type="spellStart"/>
      <w:r>
        <w:rPr>
          <w:rFonts w:ascii="Times New Roman" w:eastAsia="Times New Roman" w:hAnsi="Times New Roman" w:cs="Times New Roman"/>
          <w:sz w:val="20"/>
          <w:lang w:eastAsia="de-DE"/>
        </w:rPr>
        <w:t>Fortbildunge</w:t>
      </w:r>
      <w:proofErr w:type="spellEnd"/>
      <w:r>
        <w:rPr>
          <w:rFonts w:ascii="Times New Roman" w:eastAsia="Times New Roman" w:hAnsi="Times New Roman" w:cs="Times New Roman"/>
          <w:sz w:val="20"/>
          <w:lang w:eastAsia="de-DE"/>
        </w:rPr>
        <w:t xml:space="preserve"> und Coaching</w:t>
      </w:r>
    </w:p>
    <w:p w:rsidR="00605ABC" w:rsidRDefault="00605ABC" w:rsidP="00605ABC">
      <w:pPr>
        <w:spacing w:after="0" w:line="240" w:lineRule="auto"/>
        <w:textAlignment w:val="baseline"/>
        <w:rPr>
          <w:rFonts w:ascii="Times New Roman" w:eastAsia="Times New Roman" w:hAnsi="Times New Roman" w:cs="Times New Roman"/>
          <w:sz w:val="20"/>
          <w:lang w:eastAsia="de-DE"/>
        </w:rPr>
      </w:pPr>
      <w:r w:rsidRPr="00605ABC">
        <w:rPr>
          <w:rFonts w:ascii="Times New Roman" w:eastAsia="Times New Roman" w:hAnsi="Times New Roman" w:cs="Times New Roman"/>
          <w:sz w:val="20"/>
          <w:lang w:eastAsia="de-DE"/>
        </w:rPr>
        <w:t xml:space="preserve">- im Voraus </w:t>
      </w:r>
      <w:r>
        <w:rPr>
          <w:rFonts w:ascii="Times New Roman" w:eastAsia="Times New Roman" w:hAnsi="Times New Roman" w:cs="Times New Roman"/>
          <w:sz w:val="20"/>
          <w:lang w:eastAsia="de-DE"/>
        </w:rPr>
        <w:t>per Überweisung</w:t>
      </w:r>
      <w:r w:rsidRPr="00605ABC">
        <w:rPr>
          <w:rFonts w:ascii="Times New Roman" w:eastAsia="Times New Roman" w:hAnsi="Times New Roman" w:cs="Times New Roman"/>
          <w:sz w:val="20"/>
          <w:szCs w:val="20"/>
          <w:bdr w:val="none" w:sz="0" w:space="0" w:color="auto" w:frame="1"/>
          <w:lang w:eastAsia="de-DE"/>
        </w:rPr>
        <w:br/>
      </w:r>
      <w:r w:rsidRPr="00605ABC">
        <w:rPr>
          <w:rFonts w:ascii="Times New Roman" w:eastAsia="Times New Roman" w:hAnsi="Times New Roman" w:cs="Times New Roman"/>
          <w:sz w:val="20"/>
          <w:lang w:eastAsia="de-DE"/>
        </w:rPr>
        <w:t>- vor Ort bei Erbringung der Leistung in bar</w:t>
      </w:r>
      <w:r>
        <w:rPr>
          <w:rFonts w:ascii="Times New Roman" w:eastAsia="Times New Roman" w:hAnsi="Times New Roman" w:cs="Times New Roman"/>
          <w:sz w:val="20"/>
          <w:lang w:eastAsia="de-DE"/>
        </w:rPr>
        <w:t>.</w:t>
      </w:r>
      <w:r w:rsidRPr="00605ABC">
        <w:rPr>
          <w:rFonts w:ascii="Times New Roman" w:eastAsia="Times New Roman" w:hAnsi="Times New Roman" w:cs="Times New Roman"/>
          <w:sz w:val="20"/>
          <w:lang w:eastAsia="de-DE"/>
        </w:rPr>
        <w:t xml:space="preserve"> </w:t>
      </w:r>
      <w:r w:rsidRPr="00605ABC">
        <w:rPr>
          <w:rFonts w:ascii="Times New Roman" w:eastAsia="Times New Roman" w:hAnsi="Times New Roman" w:cs="Times New Roman"/>
          <w:sz w:val="20"/>
          <w:szCs w:val="20"/>
          <w:bdr w:val="none" w:sz="0" w:space="0" w:color="auto" w:frame="1"/>
          <w:lang w:eastAsia="de-DE"/>
        </w:rPr>
        <w:br/>
      </w:r>
      <w:r>
        <w:rPr>
          <w:rFonts w:ascii="Times New Roman" w:eastAsia="Times New Roman" w:hAnsi="Times New Roman" w:cs="Times New Roman"/>
          <w:sz w:val="20"/>
          <w:lang w:eastAsia="de-DE"/>
        </w:rPr>
        <w:t>Bei Fortbildungen Betreuung</w:t>
      </w:r>
    </w:p>
    <w:p w:rsidR="00605ABC" w:rsidRDefault="00605ABC" w:rsidP="00605ABC">
      <w:pPr>
        <w:spacing w:after="0" w:line="240" w:lineRule="auto"/>
        <w:textAlignment w:val="baseline"/>
        <w:rPr>
          <w:rFonts w:ascii="Times New Roman" w:eastAsia="Times New Roman" w:hAnsi="Times New Roman" w:cs="Times New Roman"/>
          <w:sz w:val="20"/>
          <w:lang w:eastAsia="de-DE"/>
        </w:rPr>
      </w:pPr>
      <w:r>
        <w:rPr>
          <w:rFonts w:ascii="Times New Roman" w:eastAsia="Times New Roman" w:hAnsi="Times New Roman" w:cs="Times New Roman"/>
          <w:sz w:val="20"/>
          <w:lang w:eastAsia="de-DE"/>
        </w:rPr>
        <w:t xml:space="preserve">- muss die Rechnung innerhalb 10 Tagen per Überweisung beglichen werden.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Wird die Rechnung nicht binnen vorgenannter Zahlungsfrist beglichen, wird der Kunde abgemahnt. Begleicht der Kunde die Rechnung nicht innerhalb der angesetzten Mahnfrist, fällt er automatisch in Verzug. Ab Zeitpunkt des Verzuges schuldet der Kunde Verzugszinsen in der Höhe von 5%.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6.  Spesen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Zusätzliche Aufwendungen für Persönlichkeitsprofile oder ähnliches, die im Zusammenhang mit einer unserer Arbeit in Absprache mit dem Kunden erstellt werden, werden effektiv in Rechnung gestellt.</w:t>
      </w:r>
    </w:p>
    <w:p w:rsidR="00B97555" w:rsidRDefault="00B97555" w:rsidP="00B97555">
      <w:pPr>
        <w:rPr>
          <w:rFonts w:ascii="Times New Roman" w:eastAsia="Times New Roman" w:hAnsi="Times New Roman" w:cs="Times New Roman"/>
          <w:sz w:val="20"/>
          <w:lang w:eastAsia="de-DE"/>
        </w:rPr>
      </w:pPr>
      <w:r>
        <w:rPr>
          <w:rFonts w:ascii="Times New Roman" w:eastAsia="Times New Roman" w:hAnsi="Times New Roman" w:cs="Times New Roman"/>
          <w:sz w:val="20"/>
          <w:lang w:eastAsia="de-DE"/>
        </w:rPr>
        <w:t>Fortbildungen</w:t>
      </w:r>
      <w:r w:rsidR="00605ABC" w:rsidRPr="00605ABC">
        <w:rPr>
          <w:rFonts w:ascii="Times New Roman" w:eastAsia="Times New Roman" w:hAnsi="Times New Roman" w:cs="Times New Roman"/>
          <w:sz w:val="20"/>
          <w:lang w:eastAsia="de-DE"/>
        </w:rPr>
        <w:t xml:space="preserve"> </w:t>
      </w:r>
      <w:proofErr w:type="spellStart"/>
      <w:r w:rsidR="00605ABC" w:rsidRPr="00605ABC">
        <w:rPr>
          <w:rFonts w:ascii="Times New Roman" w:eastAsia="Times New Roman" w:hAnsi="Times New Roman" w:cs="Times New Roman"/>
          <w:sz w:val="20"/>
          <w:lang w:eastAsia="de-DE"/>
        </w:rPr>
        <w:t>ausserhalb</w:t>
      </w:r>
      <w:proofErr w:type="spellEnd"/>
      <w:r w:rsidR="00605ABC" w:rsidRPr="00605ABC">
        <w:rPr>
          <w:rFonts w:ascii="Times New Roman" w:eastAsia="Times New Roman" w:hAnsi="Times New Roman" w:cs="Times New Roman"/>
          <w:sz w:val="20"/>
          <w:lang w:eastAsia="de-DE"/>
        </w:rPr>
        <w:t xml:space="preserve"> </w:t>
      </w:r>
      <w:r>
        <w:rPr>
          <w:rFonts w:ascii="Times New Roman" w:eastAsia="Times New Roman" w:hAnsi="Times New Roman" w:cs="Times New Roman"/>
          <w:sz w:val="20"/>
          <w:lang w:eastAsia="de-DE"/>
        </w:rPr>
        <w:t>von Leonberg</w:t>
      </w:r>
      <w:r w:rsidR="00605ABC" w:rsidRPr="00605ABC">
        <w:rPr>
          <w:rFonts w:ascii="Times New Roman" w:eastAsia="Times New Roman" w:hAnsi="Times New Roman" w:cs="Times New Roman"/>
          <w:sz w:val="20"/>
          <w:lang w:eastAsia="de-DE"/>
        </w:rPr>
        <w:t xml:space="preserve"> können angefragt werden</w:t>
      </w:r>
      <w:r>
        <w:rPr>
          <w:rFonts w:ascii="Times New Roman" w:eastAsia="Times New Roman" w:hAnsi="Times New Roman" w:cs="Times New Roman"/>
          <w:sz w:val="20"/>
          <w:lang w:eastAsia="de-DE"/>
        </w:rPr>
        <w:t xml:space="preserve">. </w:t>
      </w:r>
    </w:p>
    <w:p w:rsidR="00B97555" w:rsidRPr="00B97555" w:rsidRDefault="00B97555" w:rsidP="00B97555">
      <w:pPr>
        <w:rPr>
          <w:rFonts w:ascii="Times New Roman" w:hAnsi="Times New Roman" w:cs="Times New Roman"/>
        </w:rPr>
      </w:pPr>
      <w:r w:rsidRPr="00B97555">
        <w:rPr>
          <w:rFonts w:ascii="Times New Roman" w:hAnsi="Times New Roman" w:cs="Times New Roman"/>
        </w:rPr>
        <w:t>0,35 €/km (für Hin – und Rückfahrt Leonberg/Seminarort)</w:t>
      </w:r>
    </w:p>
    <w:p w:rsidR="00B97555" w:rsidRPr="00B97555" w:rsidRDefault="00B97555" w:rsidP="00B97555">
      <w:pPr>
        <w:pStyle w:val="KeinLeerraum"/>
        <w:rPr>
          <w:rFonts w:ascii="Times New Roman" w:hAnsi="Times New Roman" w:cs="Times New Roman"/>
        </w:rPr>
      </w:pPr>
      <w:r w:rsidRPr="00B97555">
        <w:rPr>
          <w:rFonts w:ascii="Times New Roman" w:hAnsi="Times New Roman" w:cs="Times New Roman"/>
        </w:rPr>
        <w:tab/>
        <w:t>+ Übernachtungskosten ( Falls erforderlich)</w:t>
      </w:r>
    </w:p>
    <w:p w:rsidR="00605ABC" w:rsidRPr="00605ABC" w:rsidRDefault="00605ABC" w:rsidP="00B97555">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B97555" w:rsidRDefault="00605ABC" w:rsidP="00605ABC">
      <w:pPr>
        <w:spacing w:after="0" w:line="240" w:lineRule="auto"/>
        <w:textAlignment w:val="baseline"/>
        <w:rPr>
          <w:rFonts w:ascii="Georgia" w:eastAsia="Times New Roman" w:hAnsi="Georgia" w:cs="Times New Roman"/>
          <w:sz w:val="41"/>
          <w:lang w:eastAsia="de-DE"/>
        </w:rPr>
      </w:pPr>
      <w:r w:rsidRPr="00605ABC">
        <w:rPr>
          <w:rFonts w:ascii="Georgia" w:eastAsia="Times New Roman" w:hAnsi="Georgia" w:cs="Times New Roman"/>
          <w:sz w:val="41"/>
          <w:lang w:eastAsia="de-DE"/>
        </w:rPr>
        <w:t xml:space="preserve">7.  Rücktrittsbedingungen </w:t>
      </w:r>
    </w:p>
    <w:p w:rsidR="00605ABC" w:rsidRPr="00605ABC" w:rsidRDefault="00B97555" w:rsidP="00605ABC">
      <w:pPr>
        <w:spacing w:after="0" w:line="240" w:lineRule="auto"/>
        <w:textAlignment w:val="baseline"/>
        <w:rPr>
          <w:rFonts w:ascii="Times New Roman" w:eastAsia="Times New Roman" w:hAnsi="Times New Roman" w:cs="Times New Roman"/>
          <w:sz w:val="20"/>
          <w:szCs w:val="20"/>
          <w:lang w:eastAsia="de-DE"/>
        </w:rPr>
      </w:pPr>
      <w:r w:rsidRPr="00B97555">
        <w:rPr>
          <w:rFonts w:ascii="Times New Roman" w:eastAsia="Times New Roman" w:hAnsi="Times New Roman" w:cs="Times New Roman"/>
          <w:b/>
          <w:sz w:val="20"/>
          <w:szCs w:val="20"/>
          <w:lang w:eastAsia="de-DE"/>
        </w:rPr>
        <w:t xml:space="preserve">Rücktrittsbedungen </w:t>
      </w:r>
      <w:r w:rsidR="00605ABC" w:rsidRPr="00605ABC">
        <w:rPr>
          <w:rFonts w:ascii="Times New Roman" w:eastAsia="Times New Roman" w:hAnsi="Times New Roman" w:cs="Times New Roman"/>
          <w:b/>
          <w:bCs/>
          <w:sz w:val="20"/>
          <w:lang w:eastAsia="de-DE"/>
        </w:rPr>
        <w:t xml:space="preserve"> durch den Kunden</w:t>
      </w:r>
      <w:r w:rsidR="00605ABC" w:rsidRPr="00605ABC">
        <w:rPr>
          <w:rFonts w:ascii="Times New Roman" w:eastAsia="Times New Roman" w:hAnsi="Times New Roman" w:cs="Times New Roman"/>
          <w:sz w:val="20"/>
          <w:szCs w:val="20"/>
          <w:bdr w:val="none" w:sz="0" w:space="0" w:color="auto" w:frame="1"/>
          <w:lang w:eastAsia="de-DE"/>
        </w:rPr>
        <w:br/>
      </w:r>
      <w:r w:rsidR="00605ABC" w:rsidRPr="00605ABC">
        <w:rPr>
          <w:rFonts w:ascii="Times New Roman" w:eastAsia="Times New Roman" w:hAnsi="Times New Roman" w:cs="Times New Roman"/>
          <w:sz w:val="20"/>
          <w:lang w:eastAsia="de-DE"/>
        </w:rPr>
        <w:t>Eine kostenlose Annullierung der Coaching-Sitzung ist bis 48 Stunden vor dem Termin möglich, bei Montagsterminen bis Freitag 12.00 Uhr, danach wird das Honorar in voller Höhe verrechnet und fällig.</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proofErr w:type="spellStart"/>
      <w:r w:rsidRPr="00605ABC">
        <w:rPr>
          <w:rFonts w:ascii="Times New Roman" w:eastAsia="Times New Roman" w:hAnsi="Times New Roman" w:cs="Times New Roman"/>
          <w:b/>
          <w:bCs/>
          <w:sz w:val="20"/>
          <w:lang w:eastAsia="de-DE"/>
        </w:rPr>
        <w:t>Annullation</w:t>
      </w:r>
      <w:proofErr w:type="spellEnd"/>
      <w:r w:rsidRPr="00605ABC">
        <w:rPr>
          <w:rFonts w:ascii="Times New Roman" w:eastAsia="Times New Roman" w:hAnsi="Times New Roman" w:cs="Times New Roman"/>
          <w:b/>
          <w:bCs/>
          <w:sz w:val="20"/>
          <w:lang w:eastAsia="de-DE"/>
        </w:rPr>
        <w:t xml:space="preserve"> durch </w:t>
      </w:r>
      <w:r w:rsidR="00B97555">
        <w:rPr>
          <w:rFonts w:ascii="Times New Roman" w:eastAsia="Times New Roman" w:hAnsi="Times New Roman" w:cs="Times New Roman"/>
          <w:b/>
          <w:bCs/>
          <w:sz w:val="20"/>
          <w:lang w:eastAsia="de-DE"/>
        </w:rPr>
        <w:t>Cornelia Dannecker</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Ausfall von Beratungsdienstleistungen</w:t>
      </w:r>
      <w:r w:rsidR="00B97555">
        <w:rPr>
          <w:rFonts w:ascii="Times New Roman" w:eastAsia="Times New Roman" w:hAnsi="Times New Roman" w:cs="Times New Roman"/>
          <w:sz w:val="20"/>
          <w:lang w:eastAsia="de-DE"/>
        </w:rPr>
        <w:t>/Fortbildungen</w:t>
      </w:r>
      <w:r w:rsidRPr="00605ABC">
        <w:rPr>
          <w:rFonts w:ascii="Times New Roman" w:eastAsia="Times New Roman" w:hAnsi="Times New Roman" w:cs="Times New Roman"/>
          <w:sz w:val="20"/>
          <w:lang w:eastAsia="de-DE"/>
        </w:rPr>
        <w:t xml:space="preserve"> von </w:t>
      </w:r>
      <w:r w:rsidR="00B97555">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bedingt durc</w:t>
      </w:r>
      <w:r w:rsidR="00B97555">
        <w:rPr>
          <w:rFonts w:ascii="Times New Roman" w:eastAsia="Times New Roman" w:hAnsi="Times New Roman" w:cs="Times New Roman"/>
          <w:sz w:val="20"/>
          <w:lang w:eastAsia="de-DE"/>
        </w:rPr>
        <w:t xml:space="preserve">h Krankheit, sowie </w:t>
      </w:r>
      <w:r w:rsidRPr="00605ABC">
        <w:rPr>
          <w:rFonts w:ascii="Times New Roman" w:eastAsia="Times New Roman" w:hAnsi="Times New Roman" w:cs="Times New Roman"/>
          <w:sz w:val="20"/>
          <w:lang w:eastAsia="de-DE"/>
        </w:rPr>
        <w:t>höherer Gewalt besteht kein Anspruch auf Durchführung</w:t>
      </w:r>
      <w:hyperlink r:id="rId5" w:anchor="_msocom_1" w:tgtFrame="_blank" w:history="1">
        <w:r w:rsidRPr="00605ABC">
          <w:rPr>
            <w:rFonts w:ascii="Times New Roman" w:eastAsia="Times New Roman" w:hAnsi="Times New Roman" w:cs="Times New Roman"/>
            <w:color w:val="0000FF"/>
            <w:sz w:val="20"/>
            <w:lang w:eastAsia="de-DE"/>
          </w:rPr>
          <w:t>[BB1]</w:t>
        </w:r>
      </w:hyperlink>
      <w:r w:rsidRPr="00605ABC">
        <w:rPr>
          <w:rFonts w:ascii="Times New Roman" w:eastAsia="Times New Roman" w:hAnsi="Times New Roman" w:cs="Times New Roman"/>
          <w:sz w:val="20"/>
          <w:lang w:eastAsia="de-DE"/>
        </w:rPr>
        <w:t xml:space="preserve"> . Nach Möglichkeit wird ein Alternativtermin angeboten. Für sonstige unmittelbare Schäden und Kosten inklusive Verdienstausfall, entgangener Gewinn oder Ansprüche Dritter, Datenverlust, Reisekosten, Folge- und Vermögensschäden jeder Art übernimmt </w:t>
      </w:r>
      <w:r w:rsidR="00B97555">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keinerlei Haftung.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8.  Vertraulichkeit / Datenschutz</w:t>
      </w:r>
    </w:p>
    <w:p w:rsidR="00605ABC" w:rsidRPr="00605ABC" w:rsidRDefault="00B97555" w:rsidP="00605ABC">
      <w:pPr>
        <w:spacing w:after="0" w:line="240" w:lineRule="auto"/>
        <w:textAlignment w:val="baseline"/>
        <w:rPr>
          <w:rFonts w:ascii="Times New Roman" w:eastAsia="Times New Roman" w:hAnsi="Times New Roman" w:cs="Times New Roman"/>
          <w:sz w:val="20"/>
          <w:szCs w:val="20"/>
          <w:lang w:eastAsia="de-DE"/>
        </w:rPr>
      </w:pPr>
      <w:r>
        <w:rPr>
          <w:rFonts w:ascii="Times New Roman" w:eastAsia="Times New Roman" w:hAnsi="Times New Roman" w:cs="Times New Roman"/>
          <w:sz w:val="20"/>
          <w:lang w:eastAsia="de-DE"/>
        </w:rPr>
        <w:t>Cornelia Dannecker</w:t>
      </w:r>
      <w:r w:rsidR="00605ABC" w:rsidRPr="00605ABC">
        <w:rPr>
          <w:rFonts w:ascii="Times New Roman" w:eastAsia="Times New Roman" w:hAnsi="Times New Roman" w:cs="Times New Roman"/>
          <w:sz w:val="20"/>
          <w:lang w:eastAsia="de-DE"/>
        </w:rPr>
        <w:t xml:space="preserve"> verpflichtet sich, über alle im Rahmen der Tätigkeit bekannt gewordenen betrieblichen, geschäftlichen und privaten Angelegenheiten des Kunden auch nach der Beendigung des Vertrages unbegrenzt Stillschweigen gegenüber Dritten zu bewahren.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Personenbezogene Daten werden vertraulich und entsprechend den gesetzlichen Vorschriften behandelt. Der Kunde hat das Recht, Auskunft über die zu seiner Person gespeicherten Daten zu verlangen. Darin eingeschlossen ist das Recht auf Aktualisierung, Korrektur und Datenlöschung, vorbehältlich der Aufbewahrungspflichten. Anfragen sind an </w:t>
      </w:r>
      <w:hyperlink r:id="rId6" w:history="1">
        <w:r w:rsidR="00B97555" w:rsidRPr="00B97555">
          <w:rPr>
            <w:rFonts w:ascii="Times New Roman" w:eastAsia="Times New Roman" w:hAnsi="Times New Roman" w:cs="Times New Roman"/>
            <w:sz w:val="20"/>
            <w:lang w:eastAsia="de-DE"/>
          </w:rPr>
          <w:t>Cornelia</w:t>
        </w:r>
      </w:hyperlink>
      <w:r w:rsidR="00B97555">
        <w:rPr>
          <w:rFonts w:ascii="Times New Roman" w:eastAsia="Times New Roman" w:hAnsi="Times New Roman" w:cs="Times New Roman"/>
          <w:sz w:val="20"/>
          <w:lang w:eastAsia="de-DE"/>
        </w:rPr>
        <w:t xml:space="preserve"> Dannecker</w:t>
      </w:r>
      <w:r w:rsidRPr="00605ABC">
        <w:rPr>
          <w:rFonts w:ascii="Times New Roman" w:eastAsia="Times New Roman" w:hAnsi="Times New Roman" w:cs="Times New Roman"/>
          <w:sz w:val="20"/>
          <w:lang w:eastAsia="de-DE"/>
        </w:rPr>
        <w:t> zu senden.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9.  Haftung</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Bei der Tätigkeit </w:t>
      </w:r>
      <w:r w:rsidR="00B97555">
        <w:rPr>
          <w:rFonts w:ascii="Times New Roman" w:eastAsia="Times New Roman" w:hAnsi="Times New Roman" w:cs="Times New Roman"/>
          <w:sz w:val="20"/>
          <w:lang w:eastAsia="de-DE"/>
        </w:rPr>
        <w:t>von Cornelia Dannecker</w:t>
      </w:r>
      <w:r w:rsidRPr="00605ABC">
        <w:rPr>
          <w:rFonts w:ascii="Times New Roman" w:eastAsia="Times New Roman" w:hAnsi="Times New Roman" w:cs="Times New Roman"/>
          <w:sz w:val="20"/>
          <w:lang w:eastAsia="de-DE"/>
        </w:rPr>
        <w:t xml:space="preserve"> handelt es sich um eine reine Dienstleistungstätigkeit. Die Persönlichkeitsentwicklung hängt insbesondere von der Mitarbeit und dem Willen des Teilnehmers ab. Eine Erfolgsgarantie wird ausdrücklich ausgeschlossen.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Sämtliche Dienstleistungen von </w:t>
      </w:r>
      <w:r w:rsidR="00B97555">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haben keinerlei therapeutischen Anspruch und grenzen sich deutlich ab.</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Der Versand beziehungsweise die elektronische Übertragung jeglicher Daten erfolgt auf Gefahr des Kunden.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Der Hund von </w:t>
      </w:r>
      <w:r w:rsidR="00B97555">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ist es gewohnt und dafür ausgebildet, mit Menschen zu arbeiten. Ein Restrisiko besteht jedoch immer. Mit der Buchung eines hundegestützten Coachings, sowie der gleichzeitig dazugehörigen Zustimmung der hier vorliegenden </w:t>
      </w:r>
      <w:proofErr w:type="spellStart"/>
      <w:r w:rsidRPr="00605ABC">
        <w:rPr>
          <w:rFonts w:ascii="Times New Roman" w:eastAsia="Times New Roman" w:hAnsi="Times New Roman" w:cs="Times New Roman"/>
          <w:sz w:val="20"/>
          <w:lang w:eastAsia="de-DE"/>
        </w:rPr>
        <w:t>AGB’s</w:t>
      </w:r>
      <w:proofErr w:type="spellEnd"/>
      <w:r w:rsidRPr="00605ABC">
        <w:rPr>
          <w:rFonts w:ascii="Times New Roman" w:eastAsia="Times New Roman" w:hAnsi="Times New Roman" w:cs="Times New Roman"/>
          <w:sz w:val="20"/>
          <w:lang w:eastAsia="de-DE"/>
        </w:rPr>
        <w:t xml:space="preserve"> bestätigt der Kunde, sich dieses Restrisikos bewusst zu sein und während des Coachings die Verantwortung für sich selbst zu tragen.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lastRenderedPageBreak/>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Die Haftung für jegliche indirekten Schäden und Mangelfolgeschäden wird vollumfänglich ausgeschlossen. Die Haftung für direkte Schäden wird auf die Summe der vom Kunden erworbenen Dienstleistung beschränkt. Diese Haftungsbeschränkung gilt nicht für direkte Schäden verursacht durch Grobfahrlässigkeit oder Absicht.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10.  Versicherungsschutz</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Die Versicherung der Teilnehmer ist einzig Sache des Kunden. </w:t>
      </w:r>
      <w:r w:rsidR="00B62074">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schuldet und bietet keinen Versicherungsschutz. Kunden sind persönlich und/oder durch ihren Arbeitgeber versichert.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Die Teilnahme an einem Coaching sowie an allen angebotenen Übungen mit dem Hund im Rahmen des Coachings ist freiwillig. Der Kunde trägt die volle Verantwortung für sich und seine Handlungen und kommt für eventuell verursachte Schäden selbst auf.</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11. Keine Gewährleistung der Inhalte</w:t>
      </w:r>
    </w:p>
    <w:p w:rsidR="00605ABC" w:rsidRPr="00605ABC" w:rsidRDefault="00B62074" w:rsidP="00605ABC">
      <w:pPr>
        <w:spacing w:after="0" w:line="240" w:lineRule="auto"/>
        <w:textAlignment w:val="baseline"/>
        <w:rPr>
          <w:rFonts w:ascii="Times New Roman" w:eastAsia="Times New Roman" w:hAnsi="Times New Roman" w:cs="Times New Roman"/>
          <w:sz w:val="20"/>
          <w:szCs w:val="20"/>
          <w:lang w:eastAsia="de-DE"/>
        </w:rPr>
      </w:pPr>
      <w:r>
        <w:rPr>
          <w:rFonts w:ascii="Times New Roman" w:eastAsia="Times New Roman" w:hAnsi="Times New Roman" w:cs="Times New Roman"/>
          <w:sz w:val="20"/>
          <w:lang w:eastAsia="de-DE"/>
        </w:rPr>
        <w:t>Cornelia Dannecker</w:t>
      </w:r>
      <w:r w:rsidR="00605ABC" w:rsidRPr="00605ABC">
        <w:rPr>
          <w:rFonts w:ascii="Times New Roman" w:eastAsia="Times New Roman" w:hAnsi="Times New Roman" w:cs="Times New Roman"/>
          <w:sz w:val="20"/>
          <w:lang w:eastAsia="de-DE"/>
        </w:rPr>
        <w:t xml:space="preserve"> übernimmt keine Gewährleistung (weder ausdrücklich noch stillschweigend) für Richtigkeit, Vollständigkeit und Aktualität der auf der Website publizierten Informationen und </w:t>
      </w:r>
      <w:proofErr w:type="spellStart"/>
      <w:r w:rsidR="00605ABC" w:rsidRPr="00605ABC">
        <w:rPr>
          <w:rFonts w:ascii="Times New Roman" w:eastAsia="Times New Roman" w:hAnsi="Times New Roman" w:cs="Times New Roman"/>
          <w:sz w:val="20"/>
          <w:lang w:eastAsia="de-DE"/>
        </w:rPr>
        <w:t>Meinungsäusserungen</w:t>
      </w:r>
      <w:proofErr w:type="spellEnd"/>
      <w:r w:rsidR="00605ABC" w:rsidRPr="00605ABC">
        <w:rPr>
          <w:rFonts w:ascii="Times New Roman" w:eastAsia="Times New Roman" w:hAnsi="Times New Roman" w:cs="Times New Roman"/>
          <w:sz w:val="20"/>
          <w:lang w:eastAsia="de-DE"/>
        </w:rPr>
        <w:t xml:space="preserve">. Die Nutzung der auf den Internetseiten zur Verfügung gestellten Inhalte und Informationen erfolgt auf alleinige Gefahr der Benutzer. </w:t>
      </w:r>
      <w:r>
        <w:rPr>
          <w:rFonts w:ascii="Times New Roman" w:eastAsia="Times New Roman" w:hAnsi="Times New Roman" w:cs="Times New Roman"/>
          <w:sz w:val="20"/>
          <w:lang w:eastAsia="de-DE"/>
        </w:rPr>
        <w:t>Cornelia Dannecker</w:t>
      </w:r>
      <w:r w:rsidR="00605ABC" w:rsidRPr="00605ABC">
        <w:rPr>
          <w:rFonts w:ascii="Times New Roman" w:eastAsia="Times New Roman" w:hAnsi="Times New Roman" w:cs="Times New Roman"/>
          <w:sz w:val="20"/>
          <w:lang w:eastAsia="de-DE"/>
        </w:rPr>
        <w:t xml:space="preserve"> </w:t>
      </w:r>
      <w:proofErr w:type="spellStart"/>
      <w:r w:rsidR="00605ABC" w:rsidRPr="00605ABC">
        <w:rPr>
          <w:rFonts w:ascii="Times New Roman" w:eastAsia="Times New Roman" w:hAnsi="Times New Roman" w:cs="Times New Roman"/>
          <w:sz w:val="20"/>
          <w:lang w:eastAsia="de-DE"/>
        </w:rPr>
        <w:t>schliesst</w:t>
      </w:r>
      <w:proofErr w:type="spellEnd"/>
      <w:r w:rsidR="00605ABC" w:rsidRPr="00605ABC">
        <w:rPr>
          <w:rFonts w:ascii="Times New Roman" w:eastAsia="Times New Roman" w:hAnsi="Times New Roman" w:cs="Times New Roman"/>
          <w:sz w:val="20"/>
          <w:lang w:eastAsia="de-DE"/>
        </w:rPr>
        <w:t xml:space="preserve"> uneingeschränkt jede Haftung für Verluste oder direkte, indirekte Schäden irgendwelcher Art aus, die sich aus der Benützung oder dem Zugriff auf die </w:t>
      </w:r>
      <w:r>
        <w:rPr>
          <w:rFonts w:ascii="Times New Roman" w:eastAsia="Times New Roman" w:hAnsi="Times New Roman" w:cs="Times New Roman"/>
          <w:sz w:val="20"/>
          <w:lang w:eastAsia="de-DE"/>
        </w:rPr>
        <w:t>Cornelia Dannecker</w:t>
      </w:r>
      <w:r w:rsidR="00605ABC" w:rsidRPr="00605ABC">
        <w:rPr>
          <w:rFonts w:ascii="Times New Roman" w:eastAsia="Times New Roman" w:hAnsi="Times New Roman" w:cs="Times New Roman"/>
          <w:sz w:val="20"/>
          <w:lang w:eastAsia="de-DE"/>
        </w:rPr>
        <w:t xml:space="preserve"> Webseite oder aus Links zu Webseiten Dritter ergeben könnten. </w:t>
      </w:r>
      <w:r>
        <w:rPr>
          <w:rFonts w:ascii="Times New Roman" w:eastAsia="Times New Roman" w:hAnsi="Times New Roman" w:cs="Times New Roman"/>
          <w:sz w:val="20"/>
          <w:lang w:eastAsia="de-DE"/>
        </w:rPr>
        <w:t>Cornelia Dannecker</w:t>
      </w:r>
      <w:r w:rsidR="00605ABC" w:rsidRPr="00605ABC">
        <w:rPr>
          <w:rFonts w:ascii="Times New Roman" w:eastAsia="Times New Roman" w:hAnsi="Times New Roman" w:cs="Times New Roman"/>
          <w:sz w:val="20"/>
          <w:lang w:eastAsia="de-DE"/>
        </w:rPr>
        <w:t xml:space="preserve"> behält es sich ausdrücklich vor, Teile der Seiten oder das gesamte Angebot ohne gesonderte Ankündigung zu verändern, zu ergänzen, zu löschen oder die Veröffentlichung zeitweise oder endgültig einzustellen.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szCs w:val="20"/>
          <w:lang w:eastAsia="de-DE"/>
        </w:rPr>
        <w:t> </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12.  Geistiges Eigentum</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Die gesamte Website inklusive aller Texte, Fotos, Videos, Grafiken und Unterlagen (nachfolgend «Inhalte») </w:t>
      </w:r>
      <w:proofErr w:type="spellStart"/>
      <w:r w:rsidRPr="00605ABC">
        <w:rPr>
          <w:rFonts w:ascii="Times New Roman" w:eastAsia="Times New Roman" w:hAnsi="Times New Roman" w:cs="Times New Roman"/>
          <w:sz w:val="20"/>
          <w:lang w:eastAsia="de-DE"/>
        </w:rPr>
        <w:t>ausserhalb</w:t>
      </w:r>
      <w:proofErr w:type="spellEnd"/>
      <w:r w:rsidRPr="00605ABC">
        <w:rPr>
          <w:rFonts w:ascii="Times New Roman" w:eastAsia="Times New Roman" w:hAnsi="Times New Roman" w:cs="Times New Roman"/>
          <w:sz w:val="20"/>
          <w:lang w:eastAsia="de-DE"/>
        </w:rPr>
        <w:t xml:space="preserve"> und innerhalb des </w:t>
      </w:r>
      <w:proofErr w:type="spellStart"/>
      <w:r w:rsidRPr="00605ABC">
        <w:rPr>
          <w:rFonts w:ascii="Times New Roman" w:eastAsia="Times New Roman" w:hAnsi="Times New Roman" w:cs="Times New Roman"/>
          <w:sz w:val="20"/>
          <w:lang w:eastAsia="de-DE"/>
        </w:rPr>
        <w:t>Memberbereiches</w:t>
      </w:r>
      <w:proofErr w:type="spellEnd"/>
      <w:r w:rsidRPr="00605ABC">
        <w:rPr>
          <w:rFonts w:ascii="Times New Roman" w:eastAsia="Times New Roman" w:hAnsi="Times New Roman" w:cs="Times New Roman"/>
          <w:sz w:val="20"/>
          <w:lang w:eastAsia="de-DE"/>
        </w:rPr>
        <w:t xml:space="preserve"> sind urheberrechtlich geschützt und gehören, soweit nicht anders bestimmt, </w:t>
      </w:r>
      <w:proofErr w:type="spellStart"/>
      <w:r w:rsidRPr="00605ABC">
        <w:rPr>
          <w:rFonts w:ascii="Times New Roman" w:eastAsia="Times New Roman" w:hAnsi="Times New Roman" w:cs="Times New Roman"/>
          <w:sz w:val="20"/>
          <w:lang w:eastAsia="de-DE"/>
        </w:rPr>
        <w:t>ausschliesslich</w:t>
      </w:r>
      <w:proofErr w:type="spellEnd"/>
      <w:r w:rsidRPr="00605ABC">
        <w:rPr>
          <w:rFonts w:ascii="Times New Roman" w:eastAsia="Times New Roman" w:hAnsi="Times New Roman" w:cs="Times New Roman"/>
          <w:sz w:val="20"/>
          <w:lang w:eastAsia="de-DE"/>
        </w:rPr>
        <w:t xml:space="preserve"> und umfassend </w:t>
      </w:r>
      <w:r w:rsidR="00B62074">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Dies gilt auch für alle </w:t>
      </w:r>
      <w:proofErr w:type="spellStart"/>
      <w:r w:rsidRPr="00605ABC">
        <w:rPr>
          <w:rFonts w:ascii="Times New Roman" w:eastAsia="Times New Roman" w:hAnsi="Times New Roman" w:cs="Times New Roman"/>
          <w:sz w:val="20"/>
          <w:lang w:eastAsia="de-DE"/>
        </w:rPr>
        <w:t>Social</w:t>
      </w:r>
      <w:proofErr w:type="spellEnd"/>
      <w:r w:rsidRPr="00605ABC">
        <w:rPr>
          <w:rFonts w:ascii="Times New Roman" w:eastAsia="Times New Roman" w:hAnsi="Times New Roman" w:cs="Times New Roman"/>
          <w:sz w:val="20"/>
          <w:lang w:eastAsia="de-DE"/>
        </w:rPr>
        <w:t xml:space="preserve"> Media Kanäle von </w:t>
      </w:r>
      <w:r w:rsidR="00B62074">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 xml:space="preserve">Das vollständige oder teilweise Reproduzieren, Verbreiten, Übermitteln (elektronisch oder mit anderen Mitteln), Modifizieren, Verknüpfen oder Benutzen der Inhalte für öffentliche oder kommerzielle Zwecke ist ohne vorherige schriftliche Zustimmung von </w:t>
      </w:r>
      <w:r w:rsidR="00B62074">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untersagt. Wir weisen darauf hin, dass eine Verletzung der Urheber- oder sonstigen Schutzrechte zivil- und/oder strafrechtliche Konsequenzen nach sich ziehen kann.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13.  Anwendbares Recht und Gerichtsstand</w:t>
      </w:r>
    </w:p>
    <w:p w:rsidR="00B62074" w:rsidRDefault="00605ABC" w:rsidP="00605ABC">
      <w:pPr>
        <w:spacing w:after="0" w:line="240" w:lineRule="auto"/>
        <w:textAlignment w:val="baseline"/>
        <w:rPr>
          <w:rFonts w:ascii="Times New Roman" w:eastAsia="Times New Roman" w:hAnsi="Times New Roman" w:cs="Times New Roman"/>
          <w:sz w:val="20"/>
          <w:lang w:eastAsia="de-DE"/>
        </w:rPr>
      </w:pPr>
      <w:proofErr w:type="spellStart"/>
      <w:r w:rsidRPr="00605ABC">
        <w:rPr>
          <w:rFonts w:ascii="Times New Roman" w:eastAsia="Times New Roman" w:hAnsi="Times New Roman" w:cs="Times New Roman"/>
          <w:sz w:val="20"/>
          <w:lang w:eastAsia="de-DE"/>
        </w:rPr>
        <w:t>Ausschliesslicher</w:t>
      </w:r>
      <w:proofErr w:type="spellEnd"/>
      <w:r w:rsidRPr="00605ABC">
        <w:rPr>
          <w:rFonts w:ascii="Times New Roman" w:eastAsia="Times New Roman" w:hAnsi="Times New Roman" w:cs="Times New Roman"/>
          <w:sz w:val="20"/>
          <w:lang w:eastAsia="de-DE"/>
        </w:rPr>
        <w:t xml:space="preserve"> Gerichtsstand für alle Streitigkeiten zwischen </w:t>
      </w:r>
      <w:r w:rsidR="00B62074">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und Kunden ist der Sitz von </w:t>
      </w:r>
      <w:r w:rsidR="00B62074">
        <w:rPr>
          <w:rFonts w:ascii="Times New Roman" w:eastAsia="Times New Roman" w:hAnsi="Times New Roman" w:cs="Times New Roman"/>
          <w:sz w:val="20"/>
          <w:lang w:eastAsia="de-DE"/>
        </w:rPr>
        <w:t>Cornelia Dannecker</w:t>
      </w:r>
      <w:r w:rsidRPr="00605ABC">
        <w:rPr>
          <w:rFonts w:ascii="Times New Roman" w:eastAsia="Times New Roman" w:hAnsi="Times New Roman" w:cs="Times New Roman"/>
          <w:sz w:val="20"/>
          <w:lang w:eastAsia="de-DE"/>
        </w:rPr>
        <w:t xml:space="preserve">.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w:t>
      </w:r>
    </w:p>
    <w:p w:rsidR="00605ABC" w:rsidRPr="00605ABC" w:rsidRDefault="00605ABC" w:rsidP="00605ABC">
      <w:pPr>
        <w:spacing w:after="0" w:line="240" w:lineRule="auto"/>
        <w:textAlignment w:val="baseline"/>
        <w:rPr>
          <w:rFonts w:ascii="Times New Roman" w:eastAsia="Times New Roman" w:hAnsi="Times New Roman" w:cs="Times New Roman"/>
          <w:sz w:val="41"/>
          <w:szCs w:val="41"/>
          <w:lang w:eastAsia="de-DE"/>
        </w:rPr>
      </w:pPr>
      <w:r w:rsidRPr="00605ABC">
        <w:rPr>
          <w:rFonts w:ascii="Georgia" w:eastAsia="Times New Roman" w:hAnsi="Georgia" w:cs="Times New Roman"/>
          <w:sz w:val="41"/>
          <w:lang w:eastAsia="de-DE"/>
        </w:rPr>
        <w:t>14.  Salvatorische Klausel</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lang w:eastAsia="de-DE"/>
        </w:rPr>
        <w:t>Sollte eine Bestimmung dieses Vertrages oder eine Beilage dieses Vertrages ungültig sein oder werden, so wird dadurch die Wirksamkeit des Vertrages im Übrigen nicht berührt. Die Vertragsparteien werden die unwirksame Bestimmung durch eine wirksame Bestimmung ersetzen, die dem gewollten wirtschaftlichen Zweck der ungültigen Bestimmung möglichst nahekommt. Dasselbe gilt auch für allfällige Vertragslücken.</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szCs w:val="20"/>
          <w:lang w:eastAsia="de-DE"/>
        </w:rPr>
        <w:t>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szCs w:val="20"/>
          <w:lang w:eastAsia="de-DE"/>
        </w:rPr>
        <w:t> </w:t>
      </w:r>
    </w:p>
    <w:p w:rsidR="00605ABC" w:rsidRPr="00605ABC" w:rsidRDefault="00605ABC" w:rsidP="00605ABC">
      <w:pPr>
        <w:spacing w:after="0" w:line="240" w:lineRule="auto"/>
        <w:textAlignment w:val="baseline"/>
        <w:rPr>
          <w:rFonts w:ascii="Times New Roman" w:eastAsia="Times New Roman" w:hAnsi="Times New Roman" w:cs="Times New Roman"/>
          <w:sz w:val="20"/>
          <w:szCs w:val="20"/>
          <w:lang w:eastAsia="de-DE"/>
        </w:rPr>
      </w:pPr>
      <w:r w:rsidRPr="00605ABC">
        <w:rPr>
          <w:rFonts w:ascii="Times New Roman" w:eastAsia="Times New Roman" w:hAnsi="Times New Roman" w:cs="Times New Roman"/>
          <w:sz w:val="20"/>
          <w:szCs w:val="20"/>
          <w:lang w:eastAsia="de-DE"/>
        </w:rPr>
        <w:t> </w:t>
      </w:r>
    </w:p>
    <w:p w:rsidR="00D45839" w:rsidRDefault="00D45839"/>
    <w:sectPr w:rsidR="00D45839" w:rsidSect="00D4583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05ABC"/>
    <w:rsid w:val="00605ABC"/>
    <w:rsid w:val="00B62074"/>
    <w:rsid w:val="00B97555"/>
    <w:rsid w:val="00D458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5839"/>
  </w:style>
  <w:style w:type="paragraph" w:styleId="berschrift1">
    <w:name w:val="heading 1"/>
    <w:basedOn w:val="Standard"/>
    <w:link w:val="berschrift1Zchn"/>
    <w:uiPriority w:val="9"/>
    <w:qFormat/>
    <w:rsid w:val="00605A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5ABC"/>
    <w:rPr>
      <w:rFonts w:ascii="Times New Roman" w:eastAsia="Times New Roman" w:hAnsi="Times New Roman" w:cs="Times New Roman"/>
      <w:b/>
      <w:bCs/>
      <w:kern w:val="36"/>
      <w:sz w:val="48"/>
      <w:szCs w:val="48"/>
      <w:lang w:eastAsia="de-DE"/>
    </w:rPr>
  </w:style>
  <w:style w:type="character" w:customStyle="1" w:styleId="color15">
    <w:name w:val="color_15"/>
    <w:basedOn w:val="Absatz-Standardschriftart"/>
    <w:rsid w:val="00605ABC"/>
  </w:style>
  <w:style w:type="character" w:customStyle="1" w:styleId="wixguard">
    <w:name w:val="wixguard"/>
    <w:basedOn w:val="Absatz-Standardschriftart"/>
    <w:rsid w:val="00605ABC"/>
  </w:style>
  <w:style w:type="paragraph" w:customStyle="1" w:styleId="font8">
    <w:name w:val="font_8"/>
    <w:basedOn w:val="Standard"/>
    <w:rsid w:val="00605A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05ABC"/>
    <w:rPr>
      <w:color w:val="0000FF"/>
      <w:u w:val="single"/>
    </w:rPr>
  </w:style>
  <w:style w:type="paragraph" w:styleId="KeinLeerraum">
    <w:name w:val="No Spacing"/>
    <w:uiPriority w:val="1"/>
    <w:qFormat/>
    <w:rsid w:val="00B97555"/>
    <w:pPr>
      <w:spacing w:after="0" w:line="240" w:lineRule="auto"/>
    </w:pPr>
  </w:style>
</w:styles>
</file>

<file path=word/webSettings.xml><?xml version="1.0" encoding="utf-8"?>
<w:webSettings xmlns:r="http://schemas.openxmlformats.org/officeDocument/2006/relationships" xmlns:w="http://schemas.openxmlformats.org/wordprocessingml/2006/main">
  <w:divs>
    <w:div w:id="9559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brielaburri.ch" TargetMode="External"/><Relationship Id="rId5" Type="http://schemas.openxmlformats.org/officeDocument/2006/relationships/hyperlink" Target="https://editor.wix.com/html/editor/web/renderer/edit/26d335a3-82b6-4e9f-9bb6-da889ae9f7f9?metaSiteId=7c2fb438-c7cf-423a-bf55-d3b65c7c390b&amp;editorSessionId=a12763be-b309-442f-9d92-564c0b264259&amp;referralInfo=dashboard" TargetMode="External"/><Relationship Id="rId4" Type="http://schemas.openxmlformats.org/officeDocument/2006/relationships/hyperlink" Target="http://www.gabrielaburri.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Dannecker</dc:creator>
  <cp:lastModifiedBy>Dannecker</cp:lastModifiedBy>
  <cp:revision>1</cp:revision>
  <dcterms:created xsi:type="dcterms:W3CDTF">2022-03-14T15:29:00Z</dcterms:created>
  <dcterms:modified xsi:type="dcterms:W3CDTF">2022-03-14T15:54:00Z</dcterms:modified>
</cp:coreProperties>
</file>